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9D" w:rsidRDefault="00294B9D" w:rsidP="00294B9D">
      <w:pPr>
        <w:pStyle w:val="1"/>
        <w:spacing w:before="73"/>
        <w:ind w:left="709" w:firstLine="1352"/>
        <w:rPr>
          <w:sz w:val="28"/>
          <w:szCs w:val="28"/>
        </w:rPr>
      </w:pPr>
      <w:r w:rsidRPr="000631F4">
        <w:rPr>
          <w:sz w:val="28"/>
          <w:szCs w:val="28"/>
        </w:rPr>
        <w:t>Аннотация</w:t>
      </w:r>
      <w:r w:rsidRPr="000631F4">
        <w:rPr>
          <w:spacing w:val="-2"/>
          <w:sz w:val="28"/>
          <w:szCs w:val="28"/>
        </w:rPr>
        <w:t xml:space="preserve"> </w:t>
      </w:r>
      <w:r w:rsidRPr="000631F4">
        <w:rPr>
          <w:sz w:val="28"/>
          <w:szCs w:val="28"/>
        </w:rPr>
        <w:t xml:space="preserve">к адаптированной общеобразовательной программе обучающихся с умственной отсталостью (интеллектуальными нарушениями) вариант 1 </w:t>
      </w:r>
    </w:p>
    <w:p w:rsidR="00294B9D" w:rsidRPr="000631F4" w:rsidRDefault="00294B9D" w:rsidP="00294B9D">
      <w:pPr>
        <w:pStyle w:val="1"/>
        <w:spacing w:before="73"/>
        <w:ind w:left="2061"/>
        <w:rPr>
          <w:sz w:val="28"/>
          <w:szCs w:val="28"/>
        </w:rPr>
      </w:pPr>
    </w:p>
    <w:p w:rsidR="00294B9D" w:rsidRPr="005B1EC2" w:rsidRDefault="00294B9D" w:rsidP="00294B9D">
      <w:pPr>
        <w:spacing w:line="276" w:lineRule="auto"/>
        <w:ind w:left="-567" w:right="-53"/>
        <w:jc w:val="both"/>
        <w:rPr>
          <w:sz w:val="28"/>
          <w:szCs w:val="28"/>
        </w:rPr>
      </w:pPr>
      <w:r>
        <w:rPr>
          <w:b/>
          <w:sz w:val="24"/>
        </w:rPr>
        <w:tab/>
      </w:r>
      <w:r w:rsidRPr="005B1EC2">
        <w:rPr>
          <w:b/>
          <w:sz w:val="28"/>
          <w:szCs w:val="28"/>
        </w:rPr>
        <w:t>Адаптированная общеобразовательн</w:t>
      </w:r>
      <w:r>
        <w:rPr>
          <w:b/>
          <w:sz w:val="28"/>
          <w:szCs w:val="28"/>
        </w:rPr>
        <w:t>ая</w:t>
      </w:r>
      <w:r w:rsidRPr="005B1EC2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5B1EC2">
        <w:rPr>
          <w:b/>
          <w:sz w:val="28"/>
          <w:szCs w:val="28"/>
        </w:rPr>
        <w:t xml:space="preserve"> обучающихся с умственной отсталостью (интеллектуальными нарушениями) вариант 1 (</w:t>
      </w:r>
      <w:r w:rsidRPr="005B1EC2">
        <w:rPr>
          <w:sz w:val="28"/>
          <w:szCs w:val="28"/>
        </w:rPr>
        <w:t>далее – АОП ООО) обучающихся с умственной отсталостью (интеллектуальными нарушениями) вариант 1) –</w:t>
      </w:r>
      <w:r w:rsidRPr="005B1EC2">
        <w:rPr>
          <w:spacing w:val="-57"/>
          <w:sz w:val="28"/>
          <w:szCs w:val="28"/>
        </w:rPr>
        <w:t xml:space="preserve"> </w:t>
      </w:r>
      <w:r w:rsidRPr="005B1EC2">
        <w:rPr>
          <w:sz w:val="28"/>
          <w:szCs w:val="28"/>
        </w:rPr>
        <w:t>это образовательная программа, адаптированная для обучения данной категории обучающихся с</w:t>
      </w:r>
      <w:r w:rsidRPr="005B1EC2">
        <w:rPr>
          <w:spacing w:val="1"/>
          <w:sz w:val="28"/>
          <w:szCs w:val="28"/>
        </w:rPr>
        <w:t xml:space="preserve"> </w:t>
      </w:r>
      <w:r w:rsidRPr="005B1EC2">
        <w:rPr>
          <w:sz w:val="28"/>
          <w:szCs w:val="28"/>
        </w:rPr>
        <w:t>учетом особенностей их психофизического развития, индивидуальных возможностей,</w:t>
      </w:r>
      <w:r w:rsidRPr="005B1EC2">
        <w:rPr>
          <w:spacing w:val="1"/>
          <w:sz w:val="28"/>
          <w:szCs w:val="28"/>
        </w:rPr>
        <w:t xml:space="preserve"> </w:t>
      </w:r>
      <w:r w:rsidRPr="005B1EC2">
        <w:rPr>
          <w:sz w:val="28"/>
          <w:szCs w:val="28"/>
        </w:rPr>
        <w:t>обеспечивающая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коррекцию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нарушений развития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и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социальную адаптацию.</w:t>
      </w:r>
    </w:p>
    <w:p w:rsidR="00294B9D" w:rsidRPr="005B1EC2" w:rsidRDefault="00294B9D" w:rsidP="00294B9D">
      <w:pPr>
        <w:pStyle w:val="a3"/>
        <w:spacing w:line="276" w:lineRule="auto"/>
        <w:ind w:left="-567"/>
        <w:jc w:val="both"/>
        <w:rPr>
          <w:sz w:val="28"/>
          <w:szCs w:val="28"/>
        </w:rPr>
      </w:pPr>
      <w:r w:rsidRPr="005B1EC2">
        <w:rPr>
          <w:sz w:val="28"/>
          <w:szCs w:val="28"/>
        </w:rPr>
        <w:t>Данная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образовательная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программа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разработана</w:t>
      </w:r>
      <w:r w:rsidRPr="005B1EC2">
        <w:rPr>
          <w:spacing w:val="-4"/>
          <w:sz w:val="28"/>
          <w:szCs w:val="28"/>
        </w:rPr>
        <w:t xml:space="preserve"> </w:t>
      </w:r>
      <w:r w:rsidRPr="005B1EC2">
        <w:rPr>
          <w:sz w:val="28"/>
          <w:szCs w:val="28"/>
        </w:rPr>
        <w:t>на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основе:</w:t>
      </w:r>
    </w:p>
    <w:p w:rsidR="00294B9D" w:rsidRPr="005B1EC2" w:rsidRDefault="00294B9D" w:rsidP="00294B9D">
      <w:pPr>
        <w:pStyle w:val="a5"/>
        <w:tabs>
          <w:tab w:val="left" w:pos="820"/>
          <w:tab w:val="left" w:pos="821"/>
        </w:tabs>
        <w:spacing w:before="0" w:line="276" w:lineRule="auto"/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Федерального</w:t>
      </w:r>
      <w:r w:rsidRPr="005B1EC2">
        <w:rPr>
          <w:spacing w:val="-2"/>
          <w:sz w:val="28"/>
          <w:szCs w:val="28"/>
        </w:rPr>
        <w:t xml:space="preserve"> </w:t>
      </w:r>
      <w:r w:rsidRPr="005B1EC2">
        <w:rPr>
          <w:sz w:val="28"/>
          <w:szCs w:val="28"/>
        </w:rPr>
        <w:t>закона</w:t>
      </w:r>
      <w:r w:rsidRPr="005B1EC2">
        <w:rPr>
          <w:spacing w:val="1"/>
          <w:sz w:val="28"/>
          <w:szCs w:val="28"/>
        </w:rPr>
        <w:t xml:space="preserve"> </w:t>
      </w:r>
      <w:r w:rsidRPr="005B1EC2">
        <w:rPr>
          <w:sz w:val="28"/>
          <w:szCs w:val="28"/>
        </w:rPr>
        <w:t>«Об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образовании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в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Российской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Федерации»</w:t>
      </w:r>
      <w:r w:rsidRPr="005B1EC2">
        <w:rPr>
          <w:spacing w:val="-10"/>
          <w:sz w:val="28"/>
          <w:szCs w:val="28"/>
        </w:rPr>
        <w:t xml:space="preserve"> </w:t>
      </w:r>
      <w:r w:rsidRPr="005B1EC2">
        <w:rPr>
          <w:sz w:val="28"/>
          <w:szCs w:val="28"/>
        </w:rPr>
        <w:t>от 29.12.2012г.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№273-Ф3;</w:t>
      </w:r>
    </w:p>
    <w:p w:rsidR="00294B9D" w:rsidRPr="005B1EC2" w:rsidRDefault="00294B9D" w:rsidP="00294B9D">
      <w:pPr>
        <w:pStyle w:val="a5"/>
        <w:tabs>
          <w:tab w:val="left" w:pos="820"/>
          <w:tab w:val="left" w:pos="821"/>
        </w:tabs>
        <w:spacing w:before="0" w:line="276" w:lineRule="auto"/>
        <w:ind w:left="-567" w:right="-53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Федерального государственного образовательного стандарта образования</w:t>
      </w:r>
      <w:r w:rsidRPr="005B1EC2">
        <w:rPr>
          <w:spacing w:val="-57"/>
          <w:sz w:val="28"/>
          <w:szCs w:val="28"/>
        </w:rPr>
        <w:t xml:space="preserve"> </w:t>
      </w:r>
      <w:r w:rsidRPr="005B1EC2">
        <w:rPr>
          <w:sz w:val="28"/>
          <w:szCs w:val="28"/>
        </w:rPr>
        <w:t>для детей с умственной отсталостью (интеллектуальными нарушениями) (приказ Минобрнауки России</w:t>
      </w:r>
      <w:r w:rsidRPr="005B1EC2">
        <w:rPr>
          <w:spacing w:val="1"/>
          <w:sz w:val="28"/>
          <w:szCs w:val="28"/>
        </w:rPr>
        <w:t xml:space="preserve"> </w:t>
      </w:r>
      <w:r w:rsidRPr="005B1EC2">
        <w:rPr>
          <w:sz w:val="28"/>
          <w:szCs w:val="28"/>
        </w:rPr>
        <w:t>от19.12.2014г.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№1599);</w:t>
      </w:r>
    </w:p>
    <w:p w:rsidR="00294B9D" w:rsidRPr="005B1EC2" w:rsidRDefault="00294B9D" w:rsidP="00294B9D">
      <w:pPr>
        <w:pStyle w:val="a5"/>
        <w:tabs>
          <w:tab w:val="left" w:pos="820"/>
          <w:tab w:val="left" w:pos="821"/>
        </w:tabs>
        <w:spacing w:before="0" w:line="276" w:lineRule="auto"/>
        <w:ind w:left="-567" w:right="-53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Примерной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адаптированной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основной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общеобразовательной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программы</w:t>
      </w:r>
      <w:r w:rsidRPr="005B1EC2">
        <w:rPr>
          <w:spacing w:val="-4"/>
          <w:sz w:val="28"/>
          <w:szCs w:val="28"/>
        </w:rPr>
        <w:t xml:space="preserve"> </w:t>
      </w:r>
      <w:r w:rsidRPr="005B1EC2">
        <w:rPr>
          <w:sz w:val="28"/>
          <w:szCs w:val="28"/>
        </w:rPr>
        <w:t>основного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общего</w:t>
      </w:r>
      <w:r w:rsidRPr="005B1EC2">
        <w:rPr>
          <w:spacing w:val="-57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образования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обучающихся;</w:t>
      </w:r>
    </w:p>
    <w:p w:rsidR="00294B9D" w:rsidRPr="005B1EC2" w:rsidRDefault="00294B9D" w:rsidP="00294B9D">
      <w:pPr>
        <w:pStyle w:val="a5"/>
        <w:tabs>
          <w:tab w:val="left" w:pos="820"/>
          <w:tab w:val="left" w:pos="821"/>
        </w:tabs>
        <w:spacing w:before="0" w:line="276" w:lineRule="auto"/>
        <w:ind w:left="-567" w:right="-53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нормативно-методической документации Министерства образования и науки РФ и других</w:t>
      </w:r>
      <w:r w:rsidRPr="005B1EC2">
        <w:rPr>
          <w:spacing w:val="-58"/>
          <w:sz w:val="28"/>
          <w:szCs w:val="28"/>
        </w:rPr>
        <w:t xml:space="preserve"> </w:t>
      </w:r>
      <w:r w:rsidRPr="005B1EC2">
        <w:rPr>
          <w:sz w:val="28"/>
          <w:szCs w:val="28"/>
        </w:rPr>
        <w:t>нормативно-правовых актов в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области образования.</w:t>
      </w:r>
    </w:p>
    <w:p w:rsidR="00294B9D" w:rsidRDefault="00294B9D" w:rsidP="00294B9D">
      <w:pPr>
        <w:pStyle w:val="20"/>
        <w:shd w:val="clear" w:color="auto" w:fill="auto"/>
        <w:spacing w:before="0" w:line="276" w:lineRule="auto"/>
        <w:ind w:left="-567"/>
        <w:rPr>
          <w:sz w:val="28"/>
          <w:szCs w:val="28"/>
        </w:rPr>
      </w:pPr>
      <w:r>
        <w:rPr>
          <w:rStyle w:val="21"/>
          <w:sz w:val="28"/>
          <w:szCs w:val="28"/>
        </w:rPr>
        <w:tab/>
      </w:r>
      <w:r w:rsidRPr="005B1EC2">
        <w:rPr>
          <w:rStyle w:val="21"/>
          <w:sz w:val="28"/>
          <w:szCs w:val="28"/>
        </w:rPr>
        <w:t xml:space="preserve">Цель </w:t>
      </w:r>
      <w:r w:rsidRPr="005B1EC2">
        <w:rPr>
          <w:sz w:val="28"/>
          <w:szCs w:val="28"/>
        </w:rPr>
        <w:t>реализации АОП образования обучающихся с легкой умственной отсталостью (и</w:t>
      </w:r>
      <w:r>
        <w:rPr>
          <w:sz w:val="28"/>
          <w:szCs w:val="28"/>
        </w:rPr>
        <w:t>нтеллектуальными нарушениями):</w:t>
      </w:r>
    </w:p>
    <w:p w:rsidR="00294B9D" w:rsidRPr="005B1EC2" w:rsidRDefault="00294B9D" w:rsidP="00294B9D">
      <w:pPr>
        <w:pStyle w:val="20"/>
        <w:shd w:val="clear" w:color="auto" w:fill="auto"/>
        <w:spacing w:before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B1EC2">
        <w:rPr>
          <w:sz w:val="28"/>
          <w:szCs w:val="28"/>
        </w:rPr>
        <w:t>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294B9D" w:rsidRPr="005B1EC2" w:rsidRDefault="00294B9D" w:rsidP="00294B9D">
      <w:pPr>
        <w:pStyle w:val="20"/>
        <w:shd w:val="clear" w:color="auto" w:fill="auto"/>
        <w:spacing w:before="0" w:line="276" w:lineRule="auto"/>
        <w:ind w:left="-567"/>
        <w:rPr>
          <w:sz w:val="28"/>
          <w:szCs w:val="28"/>
        </w:rPr>
      </w:pPr>
      <w:r w:rsidRPr="005B1EC2">
        <w:rPr>
          <w:sz w:val="28"/>
          <w:szCs w:val="28"/>
        </w:rPr>
        <w:t>Достижение поставленной цели при разработке и реализации Организацией АОП предусматривает решение следующих основных задач:</w:t>
      </w:r>
    </w:p>
    <w:p w:rsidR="00294B9D" w:rsidRPr="005B1EC2" w:rsidRDefault="00294B9D" w:rsidP="00294B9D">
      <w:pPr>
        <w:pStyle w:val="20"/>
        <w:shd w:val="clear" w:color="auto" w:fill="auto"/>
        <w:tabs>
          <w:tab w:val="left" w:pos="1188"/>
        </w:tabs>
        <w:spacing w:before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294B9D" w:rsidRPr="005B1EC2" w:rsidRDefault="00294B9D" w:rsidP="00294B9D">
      <w:pPr>
        <w:pStyle w:val="20"/>
        <w:shd w:val="clear" w:color="auto" w:fill="auto"/>
        <w:tabs>
          <w:tab w:val="left" w:pos="1188"/>
        </w:tabs>
        <w:spacing w:before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:rsidR="00294B9D" w:rsidRPr="005B1EC2" w:rsidRDefault="00294B9D" w:rsidP="00294B9D">
      <w:pPr>
        <w:pStyle w:val="20"/>
        <w:shd w:val="clear" w:color="auto" w:fill="auto"/>
        <w:tabs>
          <w:tab w:val="left" w:pos="1188"/>
        </w:tabs>
        <w:spacing w:before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>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294B9D" w:rsidRPr="005B1EC2" w:rsidRDefault="00294B9D" w:rsidP="00294B9D">
      <w:pPr>
        <w:pStyle w:val="20"/>
        <w:shd w:val="clear" w:color="auto" w:fill="auto"/>
        <w:tabs>
          <w:tab w:val="left" w:pos="1188"/>
        </w:tabs>
        <w:spacing w:before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B1EC2">
        <w:rPr>
          <w:sz w:val="28"/>
          <w:szCs w:val="28"/>
        </w:rPr>
        <w:t>выявление и развитие возможностей и спосо</w:t>
      </w:r>
      <w:bookmarkStart w:id="0" w:name="_GoBack"/>
      <w:bookmarkEnd w:id="0"/>
      <w:r w:rsidRPr="005B1EC2">
        <w:rPr>
          <w:sz w:val="28"/>
          <w:szCs w:val="28"/>
        </w:rPr>
        <w:t>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294B9D" w:rsidRPr="00385869" w:rsidRDefault="00294B9D" w:rsidP="00294B9D">
      <w:pPr>
        <w:pStyle w:val="20"/>
        <w:shd w:val="clear" w:color="auto" w:fill="auto"/>
        <w:tabs>
          <w:tab w:val="left" w:pos="1188"/>
        </w:tabs>
        <w:spacing w:before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</w:t>
      </w:r>
      <w:r w:rsidRPr="005B1EC2">
        <w:rPr>
          <w:sz w:val="28"/>
          <w:szCs w:val="28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5B1EC2">
        <w:rPr>
          <w:sz w:val="28"/>
          <w:szCs w:val="28"/>
        </w:rPr>
        <w:t>внутришкольной</w:t>
      </w:r>
      <w:proofErr w:type="spellEnd"/>
      <w:r w:rsidRPr="005B1EC2">
        <w:rPr>
          <w:sz w:val="28"/>
          <w:szCs w:val="28"/>
        </w:rPr>
        <w:t xml:space="preserve"> социальной среды.</w:t>
      </w:r>
    </w:p>
    <w:p w:rsidR="00294B9D" w:rsidRPr="005B1EC2" w:rsidRDefault="00294B9D" w:rsidP="00294B9D">
      <w:pPr>
        <w:pStyle w:val="a3"/>
        <w:spacing w:line="276" w:lineRule="auto"/>
        <w:ind w:left="-567" w:right="11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B1EC2">
        <w:rPr>
          <w:b/>
          <w:sz w:val="28"/>
          <w:szCs w:val="28"/>
        </w:rPr>
        <w:t xml:space="preserve">Цель реализации </w:t>
      </w:r>
      <w:r>
        <w:rPr>
          <w:b/>
          <w:sz w:val="28"/>
          <w:szCs w:val="28"/>
        </w:rPr>
        <w:t>АОП ООО</w:t>
      </w:r>
      <w:r w:rsidRPr="005B1EC2">
        <w:rPr>
          <w:b/>
          <w:sz w:val="28"/>
          <w:szCs w:val="28"/>
        </w:rPr>
        <w:t xml:space="preserve"> обучающихся с интеллектуальными нарушениями — </w:t>
      </w:r>
      <w:r w:rsidRPr="005B1EC2">
        <w:rPr>
          <w:sz w:val="28"/>
          <w:szCs w:val="28"/>
        </w:rPr>
        <w:t>обеспечение выполнения требований ФГОС</w:t>
      </w:r>
      <w:r w:rsidRPr="005B1EC2">
        <w:rPr>
          <w:spacing w:val="-57"/>
          <w:sz w:val="28"/>
          <w:szCs w:val="28"/>
        </w:rPr>
        <w:t xml:space="preserve">               </w:t>
      </w:r>
      <w:r w:rsidRPr="005B1EC2">
        <w:rPr>
          <w:sz w:val="28"/>
          <w:szCs w:val="28"/>
        </w:rPr>
        <w:t>обучающихся</w:t>
      </w:r>
      <w:r w:rsidRPr="005B1EC2">
        <w:rPr>
          <w:spacing w:val="-4"/>
          <w:sz w:val="28"/>
          <w:szCs w:val="28"/>
        </w:rPr>
        <w:t xml:space="preserve"> </w:t>
      </w:r>
      <w:r w:rsidRPr="005B1EC2">
        <w:rPr>
          <w:sz w:val="28"/>
          <w:szCs w:val="28"/>
        </w:rPr>
        <w:t>с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ОВЗ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посредством</w:t>
      </w:r>
      <w:r w:rsidRPr="005B1EC2">
        <w:rPr>
          <w:spacing w:val="-5"/>
          <w:sz w:val="28"/>
          <w:szCs w:val="28"/>
        </w:rPr>
        <w:t xml:space="preserve"> </w:t>
      </w:r>
      <w:r w:rsidRPr="005B1EC2">
        <w:rPr>
          <w:sz w:val="28"/>
          <w:szCs w:val="28"/>
        </w:rPr>
        <w:t>создания</w:t>
      </w:r>
      <w:r w:rsidRPr="005B1EC2">
        <w:rPr>
          <w:spacing w:val="-2"/>
          <w:sz w:val="28"/>
          <w:szCs w:val="28"/>
        </w:rPr>
        <w:t xml:space="preserve"> </w:t>
      </w:r>
      <w:r w:rsidRPr="005B1EC2">
        <w:rPr>
          <w:sz w:val="28"/>
          <w:szCs w:val="28"/>
        </w:rPr>
        <w:t>условий</w:t>
      </w:r>
      <w:r w:rsidRPr="005B1EC2">
        <w:rPr>
          <w:spacing w:val="-4"/>
          <w:sz w:val="28"/>
          <w:szCs w:val="28"/>
        </w:rPr>
        <w:t xml:space="preserve"> </w:t>
      </w:r>
      <w:r w:rsidRPr="005B1EC2">
        <w:rPr>
          <w:sz w:val="28"/>
          <w:szCs w:val="28"/>
        </w:rPr>
        <w:t>для</w:t>
      </w:r>
      <w:r w:rsidRPr="005B1EC2">
        <w:rPr>
          <w:spacing w:val="-4"/>
          <w:sz w:val="28"/>
          <w:szCs w:val="28"/>
        </w:rPr>
        <w:t xml:space="preserve"> </w:t>
      </w:r>
      <w:r w:rsidRPr="005B1EC2">
        <w:rPr>
          <w:sz w:val="28"/>
          <w:szCs w:val="28"/>
        </w:rPr>
        <w:t>максимального</w:t>
      </w:r>
      <w:r w:rsidRPr="005B1EC2">
        <w:rPr>
          <w:spacing w:val="-2"/>
          <w:sz w:val="28"/>
          <w:szCs w:val="28"/>
        </w:rPr>
        <w:t xml:space="preserve"> </w:t>
      </w:r>
      <w:r w:rsidRPr="005B1EC2">
        <w:rPr>
          <w:sz w:val="28"/>
          <w:szCs w:val="28"/>
        </w:rPr>
        <w:t>удовлетворения</w:t>
      </w:r>
      <w:r w:rsidRPr="005B1EC2">
        <w:rPr>
          <w:spacing w:val="-3"/>
          <w:sz w:val="28"/>
          <w:szCs w:val="28"/>
        </w:rPr>
        <w:t xml:space="preserve"> </w:t>
      </w:r>
      <w:r w:rsidRPr="005B1EC2">
        <w:rPr>
          <w:sz w:val="28"/>
          <w:szCs w:val="28"/>
        </w:rPr>
        <w:t>особых</w:t>
      </w:r>
      <w:r w:rsidRPr="005B1EC2">
        <w:rPr>
          <w:spacing w:val="-57"/>
          <w:sz w:val="28"/>
          <w:szCs w:val="28"/>
        </w:rPr>
        <w:t xml:space="preserve"> </w:t>
      </w:r>
      <w:r w:rsidRPr="005B1EC2">
        <w:rPr>
          <w:sz w:val="28"/>
          <w:szCs w:val="28"/>
        </w:rPr>
        <w:t>образовательных потребностей обучающихся, обеспечивающих усвоение ими социального и</w:t>
      </w:r>
      <w:r w:rsidRPr="005B1EC2">
        <w:rPr>
          <w:spacing w:val="1"/>
          <w:sz w:val="28"/>
          <w:szCs w:val="28"/>
        </w:rPr>
        <w:t xml:space="preserve"> </w:t>
      </w:r>
      <w:r w:rsidRPr="005B1EC2">
        <w:rPr>
          <w:sz w:val="28"/>
          <w:szCs w:val="28"/>
        </w:rPr>
        <w:t>культурного</w:t>
      </w:r>
      <w:r w:rsidRPr="005B1EC2">
        <w:rPr>
          <w:spacing w:val="-1"/>
          <w:sz w:val="28"/>
          <w:szCs w:val="28"/>
        </w:rPr>
        <w:t xml:space="preserve"> </w:t>
      </w:r>
      <w:r w:rsidRPr="005B1EC2">
        <w:rPr>
          <w:sz w:val="28"/>
          <w:szCs w:val="28"/>
        </w:rPr>
        <w:t>опыта.</w:t>
      </w:r>
    </w:p>
    <w:p w:rsidR="00294B9D" w:rsidRDefault="00294B9D" w:rsidP="00294B9D">
      <w:pPr>
        <w:spacing w:line="276" w:lineRule="auto"/>
        <w:ind w:left="-567"/>
        <w:rPr>
          <w:sz w:val="24"/>
        </w:rPr>
      </w:pPr>
    </w:p>
    <w:p w:rsidR="00294B9D" w:rsidRPr="005D45C1" w:rsidRDefault="00294B9D" w:rsidP="00294B9D">
      <w:pPr>
        <w:spacing w:line="276" w:lineRule="auto"/>
        <w:ind w:left="-567" w:right="190"/>
        <w:jc w:val="both"/>
        <w:rPr>
          <w:b/>
          <w:sz w:val="28"/>
          <w:szCs w:val="28"/>
        </w:rPr>
      </w:pPr>
      <w:r w:rsidRPr="005D45C1">
        <w:rPr>
          <w:b/>
          <w:sz w:val="28"/>
          <w:szCs w:val="28"/>
        </w:rPr>
        <w:t>Общая характеристика АОП ООО: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АОП ООО содержит три раздела: целевой, содержательный и организационный.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 xml:space="preserve"> </w:t>
      </w:r>
      <w:r w:rsidRPr="005D45C1">
        <w:rPr>
          <w:b/>
          <w:sz w:val="28"/>
          <w:szCs w:val="28"/>
        </w:rPr>
        <w:t>Целевой раздел</w:t>
      </w:r>
      <w:r w:rsidRPr="005D45C1">
        <w:rPr>
          <w:sz w:val="28"/>
          <w:szCs w:val="28"/>
        </w:rPr>
        <w:t xml:space="preserve"> определяет общее назначение, цели, задачи и планируемые</w:t>
      </w:r>
    </w:p>
    <w:p w:rsidR="00294B9D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результаты реализации АОП ООО, а также спос</w:t>
      </w:r>
      <w:r>
        <w:rPr>
          <w:sz w:val="28"/>
          <w:szCs w:val="28"/>
        </w:rPr>
        <w:t xml:space="preserve">обы определения достижения этих </w:t>
      </w:r>
      <w:r w:rsidRPr="005D45C1">
        <w:rPr>
          <w:sz w:val="28"/>
          <w:szCs w:val="28"/>
        </w:rPr>
        <w:t xml:space="preserve">целей и результатов. Целевой раздел включает: 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45C1">
        <w:rPr>
          <w:sz w:val="28"/>
          <w:szCs w:val="28"/>
        </w:rPr>
        <w:t>пояснительную записку; планируемые</w:t>
      </w:r>
    </w:p>
    <w:p w:rsidR="00294B9D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45C1">
        <w:rPr>
          <w:sz w:val="28"/>
          <w:szCs w:val="28"/>
        </w:rPr>
        <w:t xml:space="preserve">результаты освоения обучающимися АОП ООО; 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D45C1">
        <w:rPr>
          <w:sz w:val="28"/>
          <w:szCs w:val="28"/>
        </w:rPr>
        <w:t>систему оценки достижения п</w:t>
      </w:r>
      <w:r>
        <w:rPr>
          <w:sz w:val="28"/>
          <w:szCs w:val="28"/>
        </w:rPr>
        <w:t xml:space="preserve">ланируемых результатов освоения </w:t>
      </w:r>
      <w:r w:rsidRPr="005D45C1">
        <w:rPr>
          <w:sz w:val="28"/>
          <w:szCs w:val="28"/>
        </w:rPr>
        <w:t>АОП ООО.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 xml:space="preserve"> </w:t>
      </w:r>
      <w:r w:rsidRPr="005D45C1">
        <w:rPr>
          <w:b/>
          <w:sz w:val="28"/>
          <w:szCs w:val="28"/>
        </w:rPr>
        <w:t>Содержательный раздел</w:t>
      </w:r>
      <w:r w:rsidRPr="005D45C1">
        <w:rPr>
          <w:sz w:val="28"/>
          <w:szCs w:val="28"/>
        </w:rPr>
        <w:t xml:space="preserve"> определяет общее содержание </w:t>
      </w:r>
      <w:r>
        <w:rPr>
          <w:sz w:val="28"/>
          <w:szCs w:val="28"/>
        </w:rPr>
        <w:t xml:space="preserve">и включает </w:t>
      </w:r>
      <w:r w:rsidRPr="005D45C1">
        <w:rPr>
          <w:sz w:val="28"/>
          <w:szCs w:val="28"/>
        </w:rPr>
        <w:t>образовательные программы, ориентированные на дост</w:t>
      </w:r>
      <w:r>
        <w:rPr>
          <w:sz w:val="28"/>
          <w:szCs w:val="28"/>
        </w:rPr>
        <w:t xml:space="preserve">ижение личностных, предметных и </w:t>
      </w:r>
      <w:r w:rsidRPr="005D45C1">
        <w:rPr>
          <w:sz w:val="28"/>
          <w:szCs w:val="28"/>
        </w:rPr>
        <w:t>метапредметных результатов, в том числе: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 программу формирования базовых учебных действий;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 программу учебных предметов, коррекционных курсов;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-программу духовно-нравственного развития;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-программу формирования экологической культуры, здорового и безопасного образа жизни;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 программу внеурочной деятельности;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 программу коррекционной работы.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b/>
          <w:sz w:val="28"/>
          <w:szCs w:val="28"/>
        </w:rPr>
        <w:t xml:space="preserve"> Организационный раздел</w:t>
      </w:r>
      <w:r w:rsidRPr="005D45C1">
        <w:rPr>
          <w:sz w:val="28"/>
          <w:szCs w:val="28"/>
        </w:rPr>
        <w:t xml:space="preserve"> определяет общие рамки организации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образовательного процесса. Организационный раздел включает:</w:t>
      </w:r>
    </w:p>
    <w:p w:rsidR="00294B9D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 w:rsidRPr="005D45C1">
        <w:rPr>
          <w:sz w:val="28"/>
          <w:szCs w:val="28"/>
        </w:rPr>
        <w:t>- учебный план;</w:t>
      </w:r>
    </w:p>
    <w:p w:rsidR="00294B9D" w:rsidRPr="005D45C1" w:rsidRDefault="00294B9D" w:rsidP="00294B9D">
      <w:pPr>
        <w:spacing w:line="276" w:lineRule="auto"/>
        <w:ind w:left="-567" w:right="190"/>
        <w:jc w:val="both"/>
        <w:rPr>
          <w:sz w:val="28"/>
          <w:szCs w:val="28"/>
        </w:rPr>
      </w:pPr>
      <w:r>
        <w:rPr>
          <w:sz w:val="28"/>
          <w:szCs w:val="28"/>
        </w:rPr>
        <w:t>-систему условий реализации АОП.</w:t>
      </w:r>
    </w:p>
    <w:p w:rsidR="00980649" w:rsidRDefault="00294B9D" w:rsidP="00294B9D">
      <w:pPr>
        <w:ind w:left="-567"/>
      </w:pPr>
    </w:p>
    <w:sectPr w:rsidR="0098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5A63"/>
    <w:multiLevelType w:val="hybridMultilevel"/>
    <w:tmpl w:val="99EECF02"/>
    <w:lvl w:ilvl="0" w:tplc="33689F0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5BE85AA">
      <w:numFmt w:val="bullet"/>
      <w:lvlText w:val="•"/>
      <w:lvlJc w:val="left"/>
      <w:pPr>
        <w:ind w:left="1805" w:hanging="361"/>
      </w:pPr>
      <w:rPr>
        <w:rFonts w:hint="default"/>
        <w:lang w:val="ru-RU" w:eastAsia="en-US" w:bidi="ar-SA"/>
      </w:rPr>
    </w:lvl>
    <w:lvl w:ilvl="2" w:tplc="6D469E7C"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3" w:tplc="7BB8D768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57469366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4794907C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6" w:tplc="850813B8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 w:tplc="00E6BC0A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5A04C06C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9D"/>
    <w:rsid w:val="00294B9D"/>
    <w:rsid w:val="00D00F55"/>
    <w:rsid w:val="00D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3037"/>
  <w15:chartTrackingRefBased/>
  <w15:docId w15:val="{8D3C45D4-387A-472B-A181-00634DE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94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94B9D"/>
    <w:pPr>
      <w:ind w:left="754" w:right="77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4B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4B9D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94B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94B9D"/>
    <w:pPr>
      <w:spacing w:before="199"/>
      <w:ind w:left="820" w:hanging="361"/>
    </w:pPr>
  </w:style>
  <w:style w:type="character" w:customStyle="1" w:styleId="2">
    <w:name w:val="Основной текст (2)_"/>
    <w:basedOn w:val="a0"/>
    <w:link w:val="20"/>
    <w:rsid w:val="00294B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94B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4B9D"/>
    <w:pPr>
      <w:shd w:val="clear" w:color="auto" w:fill="FFFFFF"/>
      <w:autoSpaceDE/>
      <w:autoSpaceDN/>
      <w:spacing w:before="180" w:line="355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2023-02-06T10:58:00Z</dcterms:created>
  <dcterms:modified xsi:type="dcterms:W3CDTF">2023-02-06T11:00:00Z</dcterms:modified>
</cp:coreProperties>
</file>