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11" w:rsidRDefault="007D4211" w:rsidP="007D42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 </w:t>
      </w:r>
    </w:p>
    <w:p w:rsidR="007D4211" w:rsidRDefault="007D4211" w:rsidP="007D4211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МОУ «СОШ № 82»</w:t>
      </w:r>
    </w:p>
    <w:p w:rsidR="007D4211" w:rsidRDefault="007D4211" w:rsidP="007D42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01.09.2022  №</w:t>
      </w:r>
      <w:proofErr w:type="gramEnd"/>
      <w:r>
        <w:rPr>
          <w:sz w:val="28"/>
          <w:szCs w:val="28"/>
        </w:rPr>
        <w:t xml:space="preserve"> 443</w:t>
      </w:r>
    </w:p>
    <w:p w:rsidR="007D4211" w:rsidRDefault="007D4211" w:rsidP="007D4211">
      <w:pPr>
        <w:jc w:val="right"/>
        <w:rPr>
          <w:sz w:val="28"/>
          <w:szCs w:val="28"/>
        </w:rPr>
      </w:pPr>
    </w:p>
    <w:p w:rsidR="007D4211" w:rsidRDefault="007D4211" w:rsidP="007D4211">
      <w:pPr>
        <w:jc w:val="right"/>
        <w:rPr>
          <w:sz w:val="28"/>
          <w:szCs w:val="28"/>
        </w:rPr>
      </w:pPr>
    </w:p>
    <w:p w:rsidR="007D4211" w:rsidRDefault="007D4211" w:rsidP="007D421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- график контроля за организацией питания</w:t>
      </w:r>
    </w:p>
    <w:p w:rsidR="007D4211" w:rsidRDefault="007D4211" w:rsidP="007D42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МОУ «СОШ № 82» г. Саратова </w:t>
      </w:r>
    </w:p>
    <w:p w:rsidR="007D4211" w:rsidRDefault="007D4211" w:rsidP="007D421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2022/2023 учебный год</w:t>
      </w:r>
    </w:p>
    <w:p w:rsidR="007D4211" w:rsidRDefault="007D4211" w:rsidP="007D4211">
      <w:pPr>
        <w:rPr>
          <w:sz w:val="28"/>
          <w:szCs w:val="28"/>
        </w:rPr>
      </w:pPr>
    </w:p>
    <w:p w:rsidR="007D4211" w:rsidRDefault="007D4211" w:rsidP="007D421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490"/>
        <w:gridCol w:w="2617"/>
      </w:tblGrid>
      <w:tr w:rsidR="007D4211" w:rsidRPr="00115733" w:rsidTr="00E555B0">
        <w:tc>
          <w:tcPr>
            <w:tcW w:w="4361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 w:rsidRPr="0011573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 w:rsidRPr="00115733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 w:rsidRPr="00115733">
              <w:rPr>
                <w:sz w:val="28"/>
                <w:szCs w:val="28"/>
              </w:rPr>
              <w:t>Ответственные</w:t>
            </w:r>
          </w:p>
        </w:tc>
      </w:tr>
      <w:tr w:rsidR="007D4211" w:rsidRPr="00115733" w:rsidTr="00E555B0">
        <w:tc>
          <w:tcPr>
            <w:tcW w:w="4361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контроля питания родительским контролем </w:t>
            </w:r>
          </w:p>
        </w:tc>
        <w:tc>
          <w:tcPr>
            <w:tcW w:w="2551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месяц</w:t>
            </w:r>
          </w:p>
        </w:tc>
        <w:tc>
          <w:tcPr>
            <w:tcW w:w="2659" w:type="dxa"/>
          </w:tcPr>
          <w:p w:rsidR="007D4211" w:rsidRPr="00115733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</w:tcPr>
          <w:p w:rsidR="007D4211" w:rsidRDefault="007D4211" w:rsidP="00E55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организацией питания в школе:</w:t>
            </w:r>
          </w:p>
          <w:p w:rsidR="007D4211" w:rsidRDefault="007D4211" w:rsidP="007D4211">
            <w:pPr>
              <w:numPr>
                <w:ilvl w:val="0"/>
                <w:numId w:val="1"/>
              </w:numPr>
              <w:tabs>
                <w:tab w:val="left" w:pos="24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учащихся питанием;</w:t>
            </w:r>
          </w:p>
          <w:p w:rsidR="007D4211" w:rsidRPr="002374EE" w:rsidRDefault="007D4211" w:rsidP="007D4211">
            <w:pPr>
              <w:numPr>
                <w:ilvl w:val="0"/>
                <w:numId w:val="1"/>
              </w:numPr>
              <w:tabs>
                <w:tab w:val="left" w:pos="24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учащихся льготным питанием</w:t>
            </w:r>
          </w:p>
        </w:tc>
        <w:tc>
          <w:tcPr>
            <w:tcW w:w="2551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659" w:type="dxa"/>
          </w:tcPr>
          <w:p w:rsidR="007D4211" w:rsidRPr="00115733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</w:tcPr>
          <w:p w:rsidR="007D4211" w:rsidRPr="00115733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соответствия рациона питания согласно утвержденному меню качества и норм выдачи завтраков и обедов</w:t>
            </w:r>
          </w:p>
        </w:tc>
        <w:tc>
          <w:tcPr>
            <w:tcW w:w="2551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659" w:type="dxa"/>
          </w:tcPr>
          <w:p w:rsidR="007D4211" w:rsidRPr="00115733" w:rsidRDefault="007D4211" w:rsidP="00E555B0">
            <w:pPr>
              <w:rPr>
                <w:sz w:val="28"/>
                <w:szCs w:val="28"/>
              </w:rPr>
            </w:pPr>
            <w:r w:rsidRPr="00115733"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</w:tcPr>
          <w:p w:rsidR="007D4211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просветительской работы:</w:t>
            </w:r>
          </w:p>
          <w:p w:rsidR="007D4211" w:rsidRDefault="007D4211" w:rsidP="007D4211">
            <w:pPr>
              <w:numPr>
                <w:ilvl w:val="0"/>
                <w:numId w:val="1"/>
              </w:numPr>
              <w:tabs>
                <w:tab w:val="left" w:pos="21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конкурсы;</w:t>
            </w:r>
          </w:p>
          <w:p w:rsidR="007D4211" w:rsidRDefault="007D4211" w:rsidP="007D4211">
            <w:pPr>
              <w:numPr>
                <w:ilvl w:val="0"/>
                <w:numId w:val="1"/>
              </w:numPr>
              <w:tabs>
                <w:tab w:val="left" w:pos="21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классных часов;</w:t>
            </w:r>
          </w:p>
          <w:p w:rsidR="007D4211" w:rsidRPr="00115733" w:rsidRDefault="007D4211" w:rsidP="007D4211">
            <w:pPr>
              <w:numPr>
                <w:ilvl w:val="0"/>
                <w:numId w:val="1"/>
              </w:numPr>
              <w:tabs>
                <w:tab w:val="left" w:pos="21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круглые столы</w:t>
            </w:r>
          </w:p>
        </w:tc>
        <w:tc>
          <w:tcPr>
            <w:tcW w:w="2551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:rsidR="007D4211" w:rsidRDefault="007D4211" w:rsidP="00E555B0">
            <w:r w:rsidRPr="00115733"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</w:tcPr>
          <w:p w:rsidR="007D4211" w:rsidRPr="00115733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анкетирования обучающихся и родителей (законных представителей) по вопросам организации и качества питания</w:t>
            </w:r>
          </w:p>
        </w:tc>
        <w:tc>
          <w:tcPr>
            <w:tcW w:w="2551" w:type="dxa"/>
          </w:tcPr>
          <w:p w:rsidR="007D4211" w:rsidRDefault="007D4211" w:rsidP="00E555B0">
            <w:pPr>
              <w:jc w:val="center"/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659" w:type="dxa"/>
          </w:tcPr>
          <w:p w:rsidR="007D4211" w:rsidRDefault="007D4211" w:rsidP="00E555B0">
            <w:r w:rsidRPr="00115733"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</w:tcPr>
          <w:p w:rsidR="007D4211" w:rsidRPr="00115733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качеством питания</w:t>
            </w:r>
          </w:p>
        </w:tc>
        <w:tc>
          <w:tcPr>
            <w:tcW w:w="2551" w:type="dxa"/>
          </w:tcPr>
          <w:p w:rsidR="007D4211" w:rsidRDefault="007D4211" w:rsidP="00E555B0">
            <w:pPr>
              <w:jc w:val="center"/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659" w:type="dxa"/>
          </w:tcPr>
          <w:p w:rsidR="007D4211" w:rsidRDefault="007D4211" w:rsidP="00E555B0">
            <w:r w:rsidRPr="00115733"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</w:tcPr>
          <w:p w:rsidR="007D4211" w:rsidRPr="00115733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санитарного состояния школьного буфета</w:t>
            </w:r>
          </w:p>
        </w:tc>
        <w:tc>
          <w:tcPr>
            <w:tcW w:w="2551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659" w:type="dxa"/>
          </w:tcPr>
          <w:p w:rsidR="007D4211" w:rsidRDefault="007D4211" w:rsidP="00E555B0">
            <w:r w:rsidRPr="00115733"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</w:tcPr>
          <w:p w:rsidR="007D4211" w:rsidRPr="00115733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соблюдения графика работы буфета</w:t>
            </w:r>
          </w:p>
        </w:tc>
        <w:tc>
          <w:tcPr>
            <w:tcW w:w="2551" w:type="dxa"/>
          </w:tcPr>
          <w:p w:rsidR="007D4211" w:rsidRPr="00115733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659" w:type="dxa"/>
          </w:tcPr>
          <w:p w:rsidR="007D4211" w:rsidRDefault="007D4211" w:rsidP="00E555B0">
            <w:r w:rsidRPr="00115733"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</w:tcPr>
          <w:p w:rsidR="007D4211" w:rsidRPr="00BD04E9" w:rsidRDefault="007D4211" w:rsidP="00E555B0">
            <w:pPr>
              <w:rPr>
                <w:sz w:val="28"/>
                <w:szCs w:val="28"/>
              </w:rPr>
            </w:pPr>
            <w:r w:rsidRPr="00BD04E9">
              <w:rPr>
                <w:color w:val="000000"/>
                <w:sz w:val="28"/>
                <w:szCs w:val="28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</w:t>
            </w:r>
            <w:r w:rsidRPr="00BD04E9"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BD04E9">
              <w:rPr>
                <w:rStyle w:val="1"/>
                <w:sz w:val="28"/>
                <w:szCs w:val="28"/>
              </w:rPr>
              <w:t>условия соблюдения правил личной гигиены обучающихся</w:t>
            </w:r>
          </w:p>
        </w:tc>
        <w:tc>
          <w:tcPr>
            <w:tcW w:w="2551" w:type="dxa"/>
          </w:tcPr>
          <w:p w:rsidR="007D4211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раза в год (октябрь, апрель)</w:t>
            </w:r>
          </w:p>
        </w:tc>
        <w:tc>
          <w:tcPr>
            <w:tcW w:w="2659" w:type="dxa"/>
          </w:tcPr>
          <w:p w:rsidR="007D4211" w:rsidRPr="00115733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  <w:shd w:val="clear" w:color="auto" w:fill="auto"/>
          </w:tcPr>
          <w:p w:rsidR="007D4211" w:rsidRPr="00FA0109" w:rsidRDefault="007D4211" w:rsidP="00E555B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A0109">
              <w:rPr>
                <w:color w:val="000000"/>
                <w:sz w:val="28"/>
                <w:szCs w:val="28"/>
                <w:lang w:bidi="ru-RU"/>
              </w:rPr>
              <w:lastRenderedPageBreak/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2551" w:type="dxa"/>
          </w:tcPr>
          <w:p w:rsidR="007D4211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школы</w:t>
            </w:r>
          </w:p>
        </w:tc>
        <w:tc>
          <w:tcPr>
            <w:tcW w:w="2659" w:type="dxa"/>
          </w:tcPr>
          <w:p w:rsidR="007D4211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7D4211" w:rsidRPr="00115733" w:rsidTr="00E555B0">
        <w:tc>
          <w:tcPr>
            <w:tcW w:w="4361" w:type="dxa"/>
            <w:shd w:val="clear" w:color="auto" w:fill="auto"/>
          </w:tcPr>
          <w:p w:rsidR="007D4211" w:rsidRPr="00FA0109" w:rsidRDefault="007D4211" w:rsidP="00E555B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Отчет о работе комиссии за 2022-2023 учебный год</w:t>
            </w:r>
          </w:p>
        </w:tc>
        <w:tc>
          <w:tcPr>
            <w:tcW w:w="2551" w:type="dxa"/>
          </w:tcPr>
          <w:p w:rsidR="007D4211" w:rsidRDefault="007D4211" w:rsidP="00E55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2022г.</w:t>
            </w:r>
          </w:p>
        </w:tc>
        <w:tc>
          <w:tcPr>
            <w:tcW w:w="2659" w:type="dxa"/>
          </w:tcPr>
          <w:p w:rsidR="007D4211" w:rsidRDefault="007D4211" w:rsidP="00E55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Е.Е., Леонтьева Е.А.</w:t>
            </w:r>
          </w:p>
        </w:tc>
      </w:tr>
    </w:tbl>
    <w:p w:rsidR="007D4211" w:rsidRDefault="007D4211" w:rsidP="007D4211">
      <w:pPr>
        <w:rPr>
          <w:sz w:val="28"/>
          <w:szCs w:val="28"/>
        </w:rPr>
      </w:pPr>
    </w:p>
    <w:p w:rsidR="007D4211" w:rsidRDefault="007D4211" w:rsidP="007D4211">
      <w:pPr>
        <w:rPr>
          <w:sz w:val="28"/>
          <w:szCs w:val="28"/>
        </w:rPr>
      </w:pPr>
    </w:p>
    <w:p w:rsidR="007D4211" w:rsidRDefault="007D4211" w:rsidP="007D42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 </w:t>
      </w:r>
    </w:p>
    <w:p w:rsidR="007D4211" w:rsidRDefault="007D4211" w:rsidP="007D4211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МОУ «СОШ № 82»</w:t>
      </w:r>
    </w:p>
    <w:p w:rsidR="007D4211" w:rsidRDefault="007D4211" w:rsidP="007D42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01.09.2022  №</w:t>
      </w:r>
      <w:proofErr w:type="gramEnd"/>
      <w:r>
        <w:rPr>
          <w:sz w:val="28"/>
          <w:szCs w:val="28"/>
        </w:rPr>
        <w:t xml:space="preserve"> 443</w:t>
      </w:r>
    </w:p>
    <w:p w:rsidR="007D4211" w:rsidRDefault="007D4211" w:rsidP="007D4211">
      <w:pPr>
        <w:jc w:val="right"/>
        <w:rPr>
          <w:sz w:val="28"/>
          <w:szCs w:val="28"/>
        </w:rPr>
      </w:pPr>
    </w:p>
    <w:p w:rsidR="007D4211" w:rsidRDefault="007D4211" w:rsidP="007D4211">
      <w:pPr>
        <w:rPr>
          <w:sz w:val="28"/>
          <w:szCs w:val="28"/>
        </w:rPr>
      </w:pPr>
    </w:p>
    <w:p w:rsidR="007D4211" w:rsidRDefault="007D4211" w:rsidP="007D4211">
      <w:pPr>
        <w:rPr>
          <w:sz w:val="28"/>
          <w:szCs w:val="28"/>
        </w:rPr>
      </w:pP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b/>
          <w:bCs/>
          <w:color w:val="2C2D2E"/>
          <w:sz w:val="27"/>
          <w:szCs w:val="27"/>
        </w:rPr>
        <w:t> Чек- лист родительского контроля за организацией горячего питания в школе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rFonts w:ascii="Arial" w:hAnsi="Arial" w:cs="Arial"/>
          <w:color w:val="2C2D2E"/>
          <w:sz w:val="27"/>
          <w:szCs w:val="27"/>
        </w:rPr>
        <w:t> 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color w:val="2C2D2E"/>
          <w:sz w:val="27"/>
          <w:szCs w:val="27"/>
        </w:rPr>
        <w:t>Название </w:t>
      </w:r>
      <w:proofErr w:type="gramStart"/>
      <w:r w:rsidRPr="000452C1">
        <w:rPr>
          <w:color w:val="2C2D2E"/>
          <w:sz w:val="27"/>
          <w:szCs w:val="27"/>
        </w:rPr>
        <w:t>организации:_</w:t>
      </w:r>
      <w:proofErr w:type="gramEnd"/>
      <w:r w:rsidRPr="000452C1">
        <w:rPr>
          <w:color w:val="2C2D2E"/>
          <w:sz w:val="27"/>
          <w:szCs w:val="27"/>
        </w:rPr>
        <w:t>_______________________________________________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color w:val="2C2D2E"/>
          <w:sz w:val="27"/>
          <w:szCs w:val="27"/>
        </w:rPr>
        <w:t>Руководтель </w:t>
      </w:r>
      <w:proofErr w:type="gramStart"/>
      <w:r w:rsidRPr="000452C1">
        <w:rPr>
          <w:color w:val="2C2D2E"/>
          <w:sz w:val="27"/>
          <w:szCs w:val="27"/>
        </w:rPr>
        <w:t>организации:_</w:t>
      </w:r>
      <w:proofErr w:type="gramEnd"/>
      <w:r w:rsidRPr="000452C1">
        <w:rPr>
          <w:color w:val="2C2D2E"/>
          <w:sz w:val="27"/>
          <w:szCs w:val="27"/>
        </w:rPr>
        <w:t>_____________________________________________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color w:val="2C2D2E"/>
          <w:sz w:val="27"/>
          <w:szCs w:val="27"/>
        </w:rPr>
        <w:t>Организатор (поставщик) питания: ______________________________________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color w:val="2C2D2E"/>
          <w:sz w:val="27"/>
          <w:szCs w:val="27"/>
        </w:rPr>
        <w:t>Дата </w:t>
      </w:r>
      <w:proofErr w:type="gramStart"/>
      <w:r w:rsidRPr="000452C1">
        <w:rPr>
          <w:color w:val="2C2D2E"/>
          <w:sz w:val="27"/>
          <w:szCs w:val="27"/>
        </w:rPr>
        <w:t>заполнения:_</w:t>
      </w:r>
      <w:proofErr w:type="gramEnd"/>
      <w:r w:rsidRPr="000452C1">
        <w:rPr>
          <w:color w:val="2C2D2E"/>
          <w:sz w:val="27"/>
          <w:szCs w:val="27"/>
        </w:rPr>
        <w:t>_____________________________________________________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color w:val="2C2D2E"/>
          <w:sz w:val="27"/>
          <w:szCs w:val="27"/>
        </w:rPr>
        <w:t>Участники проведения </w:t>
      </w:r>
      <w:proofErr w:type="gramStart"/>
      <w:r w:rsidRPr="000452C1">
        <w:rPr>
          <w:color w:val="2C2D2E"/>
          <w:sz w:val="27"/>
          <w:szCs w:val="27"/>
        </w:rPr>
        <w:t>мониторинга:_</w:t>
      </w:r>
      <w:proofErr w:type="gramEnd"/>
      <w:r w:rsidRPr="000452C1">
        <w:rPr>
          <w:color w:val="2C2D2E"/>
          <w:sz w:val="27"/>
          <w:szCs w:val="27"/>
        </w:rPr>
        <w:t>____________________________________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color w:val="2C2D2E"/>
          <w:sz w:val="36"/>
          <w:szCs w:val="36"/>
        </w:rPr>
        <w:t>___________________________________________________________________________________________________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rFonts w:ascii="Arial" w:hAnsi="Arial" w:cs="Arial"/>
          <w:color w:val="2C2D2E"/>
          <w:sz w:val="27"/>
          <w:szCs w:val="27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630"/>
        <w:gridCol w:w="199"/>
        <w:gridCol w:w="271"/>
      </w:tblGrid>
      <w:tr w:rsidR="007D4211" w:rsidRPr="000452C1" w:rsidTr="00E555B0">
        <w:trPr>
          <w:trHeight w:val="15"/>
        </w:trPr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5"/>
                <w:szCs w:val="15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1"/>
                <w:szCs w:val="11"/>
              </w:rPr>
              <w:t>Показатель качества/вопросы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5"/>
                <w:szCs w:val="15"/>
              </w:rPr>
              <w:t>Да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5"/>
                <w:szCs w:val="15"/>
              </w:rPr>
              <w:t>Нет</w:t>
            </w:r>
          </w:p>
        </w:tc>
      </w:tr>
      <w:tr w:rsidR="007D4211" w:rsidRPr="000452C1" w:rsidTr="00E555B0">
        <w:tc>
          <w:tcPr>
            <w:tcW w:w="0" w:type="auto"/>
            <w:gridSpan w:val="4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                          </w:t>
            </w:r>
            <w:r w:rsidRPr="000452C1">
              <w:rPr>
                <w:b/>
                <w:bCs/>
                <w:color w:val="000000"/>
                <w:sz w:val="18"/>
                <w:szCs w:val="18"/>
              </w:rPr>
              <w:t>1.  Условия соблюдения обучающимися правил личной гигиены.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Имеется ли доступ к раковинам для мытья рук?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2. 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Имеется мыло, условия для сушки рук?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Имеются средства для дезинфекции рук?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4. 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Обучающиеся пользуются созданными условиями?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gridSpan w:val="4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b/>
                <w:bCs/>
                <w:color w:val="000000"/>
                <w:sz w:val="18"/>
                <w:szCs w:val="18"/>
              </w:rPr>
              <w:t>                            2.Санитарно-техническое состояние обеденного зала.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Состояние обеденной мебели (без видимых повреждений).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Состояние обеденной посуды (без сколов, трещин).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 столовых приборах и тарелках отсутствует влага (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осуществляетсяпрокаливание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Проведение уборки обеденного зала после каждого приема пищи с использованием моющих и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дезсредств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, а также проветривание.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Инфраструктура обеденного зала обеспечивает условия для реализации буфетной продукции.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Насекомые, грызуны или следы их жизнедеятельности в столовой не обнаружены.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7.</w:t>
            </w:r>
          </w:p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Обеденные столы чистые?</w:t>
            </w:r>
          </w:p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Все элементы и поверхности столовой легко обрабатываются.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gridSpan w:val="4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b/>
                <w:bCs/>
                <w:color w:val="000000"/>
                <w:sz w:val="18"/>
                <w:szCs w:val="18"/>
              </w:rPr>
              <w:lastRenderedPageBreak/>
              <w:t>                                       3.Режим работы столовой.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Имеется ли график приема пищи (продолжительность каждого приема не менее 20 минут)?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Вывешено ли ежедневное цикличное меню в обеденном зале.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3. 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Представление горячего питания обучающимся в соответствии с графиком, утвержденным директором.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gridSpan w:val="4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                       </w:t>
            </w:r>
            <w:r w:rsidRPr="000452C1">
              <w:rPr>
                <w:b/>
                <w:bCs/>
                <w:color w:val="000000"/>
                <w:sz w:val="18"/>
                <w:szCs w:val="18"/>
              </w:rPr>
              <w:t>4.Соблюдение требований по организации питания детей.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 на сайте школы цикличного меню для всех возрастных групп, обучающихся (с 7 до 11 лет; с 12 и старше).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Соответствует ли количество приемов пищи регламентированное цикличное меню режиму работы школы?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В меню отсутствуют повторы в смежные дни?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В меню отсутствуют запрещенные блюда и продукты?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5. 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Есть ли в организации приказ о создании и порядке работы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бракеражной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 комиссии?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От всех партий приготавливаемых блюд снимается бракераж (с записью в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бракеражном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 журнале не менее, чем тремя членами бракеража, исключая работников столовой).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Выявлялись ли факты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недопуска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 к реализации блюд и продуктов по результатам работы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бракеражной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 комиссии за последний месяц?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Предусмотрена ли организация питания детей с учетом особенностей здоровья (сахарный диабет, пищевая аллергия).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Факты исключения и замены отдельных блюд при сравнении фактического меню с утвержденным цикличным меню.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Информирование детей и родителей о здоровом питании.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Организация питьевого режима (питьевые фонтанчики, бутилированная вода).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 сопроводительных документов, удостоверяющих качество и безопасность поступающих продуктов на пищеблок(деклараций,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ветсвидетельств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 журнала бракеража сырой продукции, своевременность его заполнения.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gridSpan w:val="4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                                  </w:t>
            </w:r>
            <w:r w:rsidRPr="000452C1">
              <w:rPr>
                <w:b/>
                <w:bCs/>
                <w:color w:val="000000"/>
                <w:sz w:val="18"/>
                <w:szCs w:val="18"/>
              </w:rPr>
              <w:t>5. Культура обслуживания, соблюдение </w:t>
            </w:r>
            <w:proofErr w:type="spellStart"/>
            <w:r w:rsidRPr="000452C1">
              <w:rPr>
                <w:b/>
                <w:bCs/>
                <w:color w:val="000000"/>
                <w:sz w:val="18"/>
                <w:szCs w:val="18"/>
              </w:rPr>
              <w:t>санэпидрежима</w:t>
            </w:r>
            <w:proofErr w:type="spellEnd"/>
            <w:r w:rsidRPr="000452C1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спец.одежды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 у сотрудников?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Состояние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спец.одежды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 у сотрудников (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удовл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.).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 средств индивидуальной защиты (масок), их правильное использование, средств для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дезрук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Использование при раздаче одноразовых перчаток.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дезсредств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, инструкций к ним, правильное их использование и размещение в обеденном зале (недоступном для детей).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 личной медицинской книжки с пройденным медицинским осмотром, гигиеническим обучением и профилактическими прививками.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 профессионального образования у </w:t>
            </w:r>
            <w:proofErr w:type="spellStart"/>
            <w:r w:rsidRPr="000452C1">
              <w:rPr>
                <w:color w:val="000000"/>
                <w:sz w:val="18"/>
                <w:szCs w:val="18"/>
              </w:rPr>
              <w:t>зав.производством</w:t>
            </w:r>
            <w:proofErr w:type="spellEnd"/>
            <w:r w:rsidRPr="000452C1">
              <w:rPr>
                <w:color w:val="000000"/>
                <w:sz w:val="18"/>
                <w:szCs w:val="18"/>
              </w:rPr>
              <w:t> и поваров.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8.</w:t>
            </w:r>
          </w:p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9.</w:t>
            </w:r>
          </w:p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Имеется ли график уборки, проветривания помещений пищеблока.</w:t>
            </w:r>
          </w:p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 книги предложений и отзывов.</w:t>
            </w:r>
          </w:p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 салфеток на столах, подставок для столовых приборов, солонок.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gridSpan w:val="4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b/>
                <w:bCs/>
                <w:color w:val="000000"/>
                <w:sz w:val="18"/>
                <w:szCs w:val="18"/>
              </w:rPr>
              <w:t>               6.Оценка готовых блюд.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Внешний вид и подача горячего блюда эстетичны, вызывают аппетит.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Органолептические показатели пищевой продукции по результатам дегустации блюда или рациона из меню текущего дня (вкусно, не вкусно).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Соответствие веса порций цикличному меню.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Температура подачи горячего блюда, приготовление соответствует технологической карте (соблюдены)?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Имелись ли факты выдачи остывшей пищи?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6. 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Удовлетворенность ассортиментом и качеством по результатам выборочного опроса детей при наличии согласия их родителей.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Объем пищевых отходов после приема пищи, их учет.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4211" w:rsidRPr="000452C1" w:rsidTr="00E555B0"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8</w:t>
            </w:r>
            <w:bookmarkStart w:id="0" w:name="mailruanchor_80ac5a35bec0daea78d20fb432f"/>
            <w:bookmarkEnd w:id="0"/>
            <w:r w:rsidRPr="000452C1">
              <w:rPr>
                <w:color w:val="000000"/>
                <w:sz w:val="18"/>
                <w:szCs w:val="18"/>
              </w:rPr>
              <w:t>.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Наличие лабораторно-инструментальных исследований качества и безопасности, поступающих пищевых продуктов и готовых блюд.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4211" w:rsidRPr="000452C1" w:rsidRDefault="007D4211" w:rsidP="00E555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2C1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 w:rsidRPr="000452C1">
        <w:rPr>
          <w:rFonts w:ascii="Arial" w:hAnsi="Arial" w:cs="Arial"/>
          <w:color w:val="2C2D2E"/>
          <w:sz w:val="27"/>
          <w:szCs w:val="27"/>
        </w:rPr>
        <w:t> 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proofErr w:type="gramStart"/>
      <w:r w:rsidRPr="000452C1">
        <w:rPr>
          <w:color w:val="2C2D2E"/>
          <w:sz w:val="27"/>
          <w:szCs w:val="27"/>
        </w:rPr>
        <w:t>Дополнительныезамечания:_</w:t>
      </w:r>
      <w:proofErr w:type="gramEnd"/>
      <w:r w:rsidRPr="000452C1">
        <w:rPr>
          <w:color w:val="2C2D2E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7D4211" w:rsidRPr="000452C1" w:rsidRDefault="007D4211" w:rsidP="007D4211">
      <w:pPr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proofErr w:type="gramStart"/>
      <w:r w:rsidRPr="000452C1">
        <w:rPr>
          <w:color w:val="2C2D2E"/>
          <w:sz w:val="27"/>
          <w:szCs w:val="27"/>
        </w:rPr>
        <w:t>Предложения:_</w:t>
      </w:r>
      <w:proofErr w:type="gramEnd"/>
      <w:r w:rsidRPr="000452C1">
        <w:rPr>
          <w:color w:val="2C2D2E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452C1">
        <w:rPr>
          <w:color w:val="2C2D2E"/>
          <w:sz w:val="27"/>
          <w:szCs w:val="27"/>
        </w:rPr>
        <w:lastRenderedPageBreak/>
        <w:t>_____________________________________________________________________________________________________________</w:t>
      </w:r>
    </w:p>
    <w:p w:rsidR="007D4211" w:rsidRPr="000452C1" w:rsidRDefault="007D4211" w:rsidP="007D4211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0452C1">
        <w:rPr>
          <w:color w:val="2C2D2E"/>
          <w:sz w:val="27"/>
          <w:szCs w:val="27"/>
        </w:rPr>
        <w:t>Подписи участников мониторинга</w:t>
      </w:r>
    </w:p>
    <w:p w:rsidR="006B5C40" w:rsidRDefault="006B5C40">
      <w:bookmarkStart w:id="1" w:name="_GoBack"/>
      <w:bookmarkEnd w:id="1"/>
    </w:p>
    <w:sectPr w:rsidR="006B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4DA1"/>
    <w:multiLevelType w:val="hybridMultilevel"/>
    <w:tmpl w:val="927ACA02"/>
    <w:lvl w:ilvl="0" w:tplc="C90C5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A1"/>
    <w:rsid w:val="002C44A1"/>
    <w:rsid w:val="006B5C40"/>
    <w:rsid w:val="007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35E5A-D7AE-45E1-BF8B-C9419207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7D421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2022-11-29T05:09:00Z</dcterms:created>
  <dcterms:modified xsi:type="dcterms:W3CDTF">2022-11-29T05:09:00Z</dcterms:modified>
</cp:coreProperties>
</file>